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4"/>
          <w:szCs w:val="24"/>
        </w:rPr>
      </w:pPr>
      <w:r>
        <w:rPr>
          <w:b w:val="1"/>
          <w:bCs w:val="1"/>
          <w:sz w:val="24"/>
          <w:szCs w:val="24"/>
          <w:rtl w:val="0"/>
          <w:lang w:val="en-US"/>
        </w:rPr>
        <w:t>Sambro Elementary School - SAC Meeting Minutes</w:t>
      </w:r>
    </w:p>
    <w:p>
      <w:pPr>
        <w:pStyle w:val="Body"/>
        <w:rPr>
          <w:b w:val="1"/>
          <w:bCs w:val="1"/>
          <w:sz w:val="24"/>
          <w:szCs w:val="24"/>
        </w:rPr>
      </w:pPr>
    </w:p>
    <w:p>
      <w:pPr>
        <w:pStyle w:val="Body"/>
        <w:rPr>
          <w:b w:val="1"/>
          <w:bCs w:val="1"/>
          <w:sz w:val="24"/>
          <w:szCs w:val="24"/>
        </w:rPr>
      </w:pPr>
      <w:r>
        <w:rPr>
          <w:b w:val="1"/>
          <w:bCs w:val="1"/>
          <w:sz w:val="24"/>
          <w:szCs w:val="24"/>
          <w:rtl w:val="0"/>
          <w:lang w:val="en-US"/>
        </w:rPr>
        <w:t>November 20, 2023</w:t>
      </w:r>
    </w:p>
    <w:p>
      <w:pPr>
        <w:pStyle w:val="Body"/>
        <w:rPr>
          <w:b w:val="1"/>
          <w:bCs w:val="1"/>
          <w:sz w:val="24"/>
          <w:szCs w:val="24"/>
        </w:rPr>
      </w:pPr>
    </w:p>
    <w:p>
      <w:pPr>
        <w:pStyle w:val="Body"/>
        <w:rPr>
          <w:b w:val="1"/>
          <w:bCs w:val="1"/>
          <w:sz w:val="24"/>
          <w:szCs w:val="24"/>
        </w:rPr>
      </w:pPr>
      <w:r>
        <w:rPr>
          <w:b w:val="1"/>
          <w:bCs w:val="1"/>
          <w:sz w:val="24"/>
          <w:szCs w:val="24"/>
          <w:rtl w:val="0"/>
          <w:lang w:val="en-US"/>
        </w:rPr>
        <w:t xml:space="preserve">Attendance: </w:t>
      </w:r>
      <w:r>
        <w:rPr>
          <w:b w:val="0"/>
          <w:bCs w:val="0"/>
          <w:sz w:val="24"/>
          <w:szCs w:val="24"/>
          <w:rtl w:val="0"/>
          <w:lang w:val="en-US"/>
        </w:rPr>
        <w:t>Colette Strome, Brooke Coll, Tracy MacDonald, Darlene Blanchard, Angela Hauser, Meghan Thorne</w:t>
      </w:r>
    </w:p>
    <w:p>
      <w:pPr>
        <w:pStyle w:val="Body"/>
        <w:rPr>
          <w:b w:val="1"/>
          <w:bCs w:val="1"/>
          <w:sz w:val="24"/>
          <w:szCs w:val="24"/>
        </w:rPr>
      </w:pPr>
    </w:p>
    <w:p>
      <w:pPr>
        <w:pStyle w:val="Body"/>
        <w:rPr>
          <w:b w:val="1"/>
          <w:bCs w:val="1"/>
          <w:sz w:val="24"/>
          <w:szCs w:val="24"/>
        </w:rPr>
      </w:pPr>
      <w:r>
        <w:rPr>
          <w:b w:val="1"/>
          <w:bCs w:val="1"/>
          <w:sz w:val="24"/>
          <w:szCs w:val="24"/>
          <w:rtl w:val="0"/>
          <w:lang w:val="en-US"/>
        </w:rPr>
        <w:t xml:space="preserve">Regrets: </w:t>
      </w:r>
      <w:r>
        <w:rPr>
          <w:b w:val="0"/>
          <w:bCs w:val="0"/>
          <w:sz w:val="24"/>
          <w:szCs w:val="24"/>
          <w:rtl w:val="0"/>
          <w:lang w:val="en-US"/>
        </w:rPr>
        <w:t>Pete Rose, Anna Cranston</w:t>
      </w:r>
    </w:p>
    <w:p>
      <w:pPr>
        <w:pStyle w:val="Body"/>
        <w:rPr>
          <w:b w:val="1"/>
          <w:bCs w:val="1"/>
          <w:sz w:val="24"/>
          <w:szCs w:val="24"/>
        </w:rPr>
      </w:pPr>
    </w:p>
    <w:p>
      <w:pPr>
        <w:pStyle w:val="Body"/>
        <w:rPr>
          <w:b w:val="1"/>
          <w:bCs w:val="1"/>
          <w:sz w:val="24"/>
          <w:szCs w:val="24"/>
        </w:rPr>
      </w:pPr>
      <w:r>
        <w:rPr>
          <w:b w:val="1"/>
          <w:bCs w:val="1"/>
          <w:sz w:val="24"/>
          <w:szCs w:val="24"/>
          <w:rtl w:val="0"/>
          <w:lang w:val="en-US"/>
        </w:rPr>
        <w:t xml:space="preserve">Approval of Agenda: </w:t>
      </w:r>
      <w:r>
        <w:rPr>
          <w:b w:val="0"/>
          <w:bCs w:val="0"/>
          <w:sz w:val="24"/>
          <w:szCs w:val="24"/>
          <w:rtl w:val="0"/>
          <w:lang w:val="en-US"/>
        </w:rPr>
        <w:t xml:space="preserve"> Approved by Brooke Coll and Seconded by Angela Hauser.</w:t>
      </w:r>
    </w:p>
    <w:p>
      <w:pPr>
        <w:pStyle w:val="Body"/>
        <w:rPr>
          <w:b w:val="1"/>
          <w:bCs w:val="1"/>
          <w:sz w:val="24"/>
          <w:szCs w:val="24"/>
        </w:rPr>
      </w:pPr>
    </w:p>
    <w:p>
      <w:pPr>
        <w:pStyle w:val="Body"/>
        <w:rPr>
          <w:b w:val="1"/>
          <w:bCs w:val="1"/>
          <w:sz w:val="24"/>
          <w:szCs w:val="24"/>
        </w:rPr>
      </w:pPr>
      <w:r>
        <w:rPr>
          <w:b w:val="1"/>
          <w:bCs w:val="1"/>
          <w:sz w:val="24"/>
          <w:szCs w:val="24"/>
          <w:rtl w:val="0"/>
          <w:lang w:val="en-US"/>
        </w:rPr>
        <w:t xml:space="preserve">Approval of October meeting minutes:  </w:t>
      </w:r>
      <w:r>
        <w:rPr>
          <w:b w:val="0"/>
          <w:bCs w:val="0"/>
          <w:sz w:val="24"/>
          <w:szCs w:val="24"/>
          <w:rtl w:val="0"/>
          <w:lang w:val="en-US"/>
        </w:rPr>
        <w:t>Approved by Meghan Thorne and Seconded by Angela Hauser.</w:t>
      </w:r>
    </w:p>
    <w:p>
      <w:pPr>
        <w:pStyle w:val="Body"/>
        <w:rPr>
          <w:b w:val="1"/>
          <w:bCs w:val="1"/>
          <w:sz w:val="24"/>
          <w:szCs w:val="24"/>
        </w:rPr>
      </w:pPr>
    </w:p>
    <w:p>
      <w:pPr>
        <w:pStyle w:val="Body"/>
        <w:rPr>
          <w:b w:val="1"/>
          <w:bCs w:val="1"/>
          <w:sz w:val="24"/>
          <w:szCs w:val="24"/>
        </w:rPr>
      </w:pPr>
      <w:r>
        <w:rPr>
          <w:b w:val="1"/>
          <w:bCs w:val="1"/>
          <w:sz w:val="24"/>
          <w:szCs w:val="24"/>
          <w:rtl w:val="0"/>
          <w:lang w:val="en-US"/>
        </w:rPr>
        <w:t xml:space="preserve">Principals Report: </w:t>
      </w:r>
    </w:p>
    <w:p>
      <w:pPr>
        <w:pStyle w:val="Body"/>
        <w:rPr>
          <w:sz w:val="24"/>
          <w:szCs w:val="24"/>
        </w:rPr>
      </w:pPr>
    </w:p>
    <w:p>
      <w:pPr>
        <w:pStyle w:val="Body"/>
        <w:numPr>
          <w:ilvl w:val="0"/>
          <w:numId w:val="2"/>
        </w:numPr>
        <w:rPr>
          <w:b w:val="1"/>
          <w:bCs w:val="1"/>
          <w:sz w:val="24"/>
          <w:szCs w:val="24"/>
          <w:lang w:val="en-US"/>
        </w:rPr>
      </w:pPr>
      <w:r>
        <w:rPr>
          <w:b w:val="1"/>
          <w:bCs w:val="1"/>
          <w:sz w:val="24"/>
          <w:szCs w:val="24"/>
          <w:rtl w:val="0"/>
          <w:lang w:val="en-US"/>
        </w:rPr>
        <w:t xml:space="preserve">SSP:  </w:t>
      </w:r>
      <w:r>
        <w:rPr>
          <w:b w:val="0"/>
          <w:bCs w:val="0"/>
          <w:sz w:val="24"/>
          <w:szCs w:val="24"/>
          <w:rtl w:val="0"/>
          <w:lang w:val="en-US"/>
        </w:rPr>
        <w:t xml:space="preserve">Colette attended a Principals session on Student Success planning. Math is coming along and adjusted the math goal to meet strategies being worked on. </w:t>
      </w:r>
    </w:p>
    <w:p>
      <w:pPr>
        <w:pStyle w:val="Body"/>
        <w:rPr>
          <w:b w:val="0"/>
          <w:bCs w:val="0"/>
          <w:sz w:val="24"/>
          <w:szCs w:val="24"/>
        </w:rPr>
      </w:pPr>
    </w:p>
    <w:p>
      <w:pPr>
        <w:pStyle w:val="Body"/>
        <w:numPr>
          <w:ilvl w:val="0"/>
          <w:numId w:val="2"/>
        </w:numPr>
        <w:rPr>
          <w:b w:val="1"/>
          <w:bCs w:val="1"/>
          <w:sz w:val="24"/>
          <w:szCs w:val="24"/>
          <w:lang w:val="en-US"/>
        </w:rPr>
      </w:pPr>
      <w:r>
        <w:rPr>
          <w:b w:val="0"/>
          <w:bCs w:val="0"/>
          <w:i w:val="1"/>
          <w:iCs w:val="1"/>
          <w:sz w:val="24"/>
          <w:szCs w:val="24"/>
          <w:rtl w:val="0"/>
          <w:lang w:val="en-US"/>
        </w:rPr>
        <w:t>Nov 23 PD Day</w:t>
      </w:r>
      <w:r>
        <w:rPr>
          <w:b w:val="0"/>
          <w:bCs w:val="0"/>
          <w:sz w:val="24"/>
          <w:szCs w:val="24"/>
          <w:rtl w:val="0"/>
          <w:lang w:val="en-US"/>
        </w:rPr>
        <w:t>: There will be a focus on oral language and Literacy skills.  Our SLP (Speech Language Pathologist) is with staff this week to work on building common language intentionally across the building (periodically the SLP will be in the school). They will focus on student language across all staff.  School wide: what can we do to promote oral language? What are ways we can introduce language orally to increase vocabulary in students? We cannot assume all students have common vocabulary skills.  We need to teach the language. Home language vs school language may be different; Adults and kids need to be taught.</w:t>
      </w:r>
    </w:p>
    <w:p>
      <w:pPr>
        <w:pStyle w:val="Body"/>
        <w:rPr>
          <w:b w:val="0"/>
          <w:bCs w:val="0"/>
          <w:sz w:val="24"/>
          <w:szCs w:val="24"/>
        </w:rPr>
      </w:pPr>
    </w:p>
    <w:p>
      <w:pPr>
        <w:pStyle w:val="Body"/>
        <w:numPr>
          <w:ilvl w:val="0"/>
          <w:numId w:val="2"/>
        </w:numPr>
        <w:rPr>
          <w:b w:val="1"/>
          <w:bCs w:val="1"/>
          <w:sz w:val="24"/>
          <w:szCs w:val="24"/>
          <w:lang w:val="en-US"/>
        </w:rPr>
      </w:pPr>
      <w:r>
        <w:rPr>
          <w:b w:val="0"/>
          <w:bCs w:val="0"/>
          <w:i w:val="1"/>
          <w:iCs w:val="1"/>
          <w:sz w:val="24"/>
          <w:szCs w:val="24"/>
          <w:rtl w:val="0"/>
          <w:lang w:val="en-US"/>
        </w:rPr>
        <w:t>Dec 4 PD Day</w:t>
      </w:r>
      <w:r>
        <w:rPr>
          <w:b w:val="0"/>
          <w:bCs w:val="0"/>
          <w:sz w:val="24"/>
          <w:szCs w:val="24"/>
          <w:rtl w:val="0"/>
          <w:lang w:val="en-US"/>
        </w:rPr>
        <w:t xml:space="preserve">:  Our math coach and Harrietsfield staff will be together for this day. Colette is working on having an Indigenous Elder to collaborate on Treaty education and well being.  </w:t>
      </w:r>
    </w:p>
    <w:p>
      <w:pPr>
        <w:pStyle w:val="Body"/>
        <w:rPr>
          <w:b w:val="1"/>
          <w:bCs w:val="1"/>
          <w:sz w:val="24"/>
          <w:szCs w:val="24"/>
        </w:rPr>
      </w:pPr>
    </w:p>
    <w:p>
      <w:pPr>
        <w:pStyle w:val="Body"/>
        <w:numPr>
          <w:ilvl w:val="0"/>
          <w:numId w:val="2"/>
        </w:numPr>
        <w:rPr>
          <w:b w:val="1"/>
          <w:bCs w:val="1"/>
          <w:sz w:val="24"/>
          <w:szCs w:val="24"/>
          <w:lang w:val="en-US"/>
        </w:rPr>
      </w:pPr>
      <w:r>
        <w:rPr>
          <w:b w:val="1"/>
          <w:bCs w:val="1"/>
          <w:sz w:val="24"/>
          <w:szCs w:val="24"/>
          <w:rtl w:val="0"/>
          <w:lang w:val="en-US"/>
        </w:rPr>
        <w:t>Math Coaching</w:t>
      </w:r>
    </w:p>
    <w:p>
      <w:pPr>
        <w:pStyle w:val="Body"/>
        <w:rPr>
          <w:sz w:val="24"/>
          <w:szCs w:val="24"/>
        </w:rPr>
      </w:pPr>
      <w:r>
        <w:rPr>
          <w:sz w:val="24"/>
          <w:szCs w:val="24"/>
          <w:rtl w:val="0"/>
          <w:lang w:val="en-US"/>
        </w:rPr>
        <w:t>Ms Brown will be with us until start of December; working in 3 classrooms.</w:t>
      </w:r>
    </w:p>
    <w:p>
      <w:pPr>
        <w:pStyle w:val="Body"/>
        <w:rPr>
          <w:sz w:val="24"/>
          <w:szCs w:val="24"/>
        </w:rPr>
      </w:pPr>
    </w:p>
    <w:p>
      <w:pPr>
        <w:pStyle w:val="Body"/>
        <w:numPr>
          <w:ilvl w:val="0"/>
          <w:numId w:val="2"/>
        </w:numPr>
        <w:rPr>
          <w:b w:val="1"/>
          <w:bCs w:val="1"/>
          <w:sz w:val="24"/>
          <w:szCs w:val="24"/>
          <w:lang w:val="en-US"/>
        </w:rPr>
      </w:pPr>
      <w:r>
        <w:rPr>
          <w:b w:val="1"/>
          <w:bCs w:val="1"/>
          <w:sz w:val="24"/>
          <w:szCs w:val="24"/>
          <w:rtl w:val="0"/>
          <w:lang w:val="en-US"/>
        </w:rPr>
        <w:t>Guardian/Teacher Interviews and Report Cards:</w:t>
      </w:r>
      <w:r>
        <w:rPr>
          <w:b w:val="0"/>
          <w:bCs w:val="0"/>
          <w:sz w:val="24"/>
          <w:szCs w:val="24"/>
          <w:rtl w:val="0"/>
          <w:lang w:val="en-US"/>
        </w:rPr>
        <w:t xml:space="preserve"> These go home on Tues Nov 28th and Interviews will be Nov 23rd.  1-3pm and 6-8pm.</w:t>
      </w:r>
    </w:p>
    <w:p>
      <w:pPr>
        <w:pStyle w:val="Body"/>
        <w:rPr>
          <w:b w:val="1"/>
          <w:bCs w:val="1"/>
          <w:sz w:val="24"/>
          <w:szCs w:val="24"/>
        </w:rPr>
      </w:pPr>
    </w:p>
    <w:p>
      <w:pPr>
        <w:pStyle w:val="Body"/>
        <w:rPr>
          <w:b w:val="1"/>
          <w:bCs w:val="1"/>
          <w:sz w:val="24"/>
          <w:szCs w:val="24"/>
        </w:rPr>
      </w:pPr>
    </w:p>
    <w:p>
      <w:pPr>
        <w:pStyle w:val="Body"/>
        <w:numPr>
          <w:ilvl w:val="0"/>
          <w:numId w:val="2"/>
        </w:numPr>
        <w:rPr>
          <w:b w:val="1"/>
          <w:bCs w:val="1"/>
          <w:sz w:val="24"/>
          <w:szCs w:val="24"/>
          <w:lang w:val="en-US"/>
        </w:rPr>
      </w:pPr>
      <w:r>
        <w:rPr>
          <w:b w:val="1"/>
          <w:bCs w:val="1"/>
          <w:sz w:val="24"/>
          <w:szCs w:val="24"/>
          <w:rtl w:val="0"/>
          <w:lang w:val="en-US"/>
        </w:rPr>
        <w:t>Clothing Swap and Green Holiday:</w:t>
      </w:r>
    </w:p>
    <w:p>
      <w:pPr>
        <w:pStyle w:val="Body"/>
        <w:rPr>
          <w:b w:val="0"/>
          <w:bCs w:val="0"/>
          <w:sz w:val="24"/>
          <w:szCs w:val="24"/>
        </w:rPr>
      </w:pPr>
      <w:r>
        <w:rPr>
          <w:b w:val="0"/>
          <w:bCs w:val="0"/>
          <w:sz w:val="24"/>
          <w:szCs w:val="24"/>
          <w:rtl w:val="0"/>
          <w:lang w:val="en-US"/>
        </w:rPr>
        <w:t xml:space="preserve">Families have brought in extra clothing which are open to all will be out on Thursday Nov 23rd.  Staff/volunteers are cleaning the clothes. People may take if needed.  Any clothing leftover end of year will be donated.  </w:t>
      </w:r>
    </w:p>
    <w:p>
      <w:pPr>
        <w:pStyle w:val="Body"/>
        <w:rPr>
          <w:b w:val="0"/>
          <w:bCs w:val="0"/>
          <w:sz w:val="24"/>
          <w:szCs w:val="24"/>
        </w:rPr>
      </w:pPr>
    </w:p>
    <w:p>
      <w:pPr>
        <w:pStyle w:val="Body"/>
        <w:rPr>
          <w:b w:val="0"/>
          <w:bCs w:val="0"/>
          <w:sz w:val="24"/>
          <w:szCs w:val="24"/>
        </w:rPr>
      </w:pPr>
      <w:r>
        <w:rPr>
          <w:b w:val="0"/>
          <w:bCs w:val="0"/>
          <w:i w:val="1"/>
          <w:iCs w:val="1"/>
          <w:sz w:val="24"/>
          <w:szCs w:val="24"/>
          <w:rtl w:val="0"/>
          <w:lang w:val="en-US"/>
        </w:rPr>
        <w:t>Dec 15-Green Holiday:</w:t>
      </w:r>
      <w:r>
        <w:rPr>
          <w:b w:val="0"/>
          <w:bCs w:val="0"/>
          <w:sz w:val="24"/>
          <w:szCs w:val="24"/>
          <w:rtl w:val="0"/>
          <w:lang w:val="en-US"/>
        </w:rPr>
        <w:t xml:space="preserve"> There is no charge to students. They may each take two items and the gifts will be wrapped and sent home that day.  Any items left over will be donated to those in need/charities etc. </w:t>
      </w:r>
    </w:p>
    <w:p>
      <w:pPr>
        <w:pStyle w:val="Body"/>
        <w:rPr>
          <w:b w:val="0"/>
          <w:bCs w:val="0"/>
          <w:sz w:val="24"/>
          <w:szCs w:val="24"/>
        </w:rPr>
      </w:pPr>
    </w:p>
    <w:p>
      <w:pPr>
        <w:pStyle w:val="Body"/>
        <w:rPr>
          <w:b w:val="1"/>
          <w:bCs w:val="1"/>
          <w:sz w:val="24"/>
          <w:szCs w:val="24"/>
        </w:rPr>
      </w:pPr>
      <w:r>
        <w:rPr>
          <w:b w:val="0"/>
          <w:bCs w:val="0"/>
          <w:sz w:val="24"/>
          <w:szCs w:val="24"/>
          <w:rtl w:val="0"/>
          <w:lang w:val="en-US"/>
        </w:rPr>
        <w:t xml:space="preserve">Wrapping paper is not needed as yet but need sticker tags and tape will be provided by volunteers. </w:t>
      </w:r>
    </w:p>
    <w:p>
      <w:pPr>
        <w:pStyle w:val="Body"/>
        <w:rPr>
          <w:b w:val="1"/>
          <w:bCs w:val="1"/>
          <w:sz w:val="24"/>
          <w:szCs w:val="24"/>
        </w:rPr>
      </w:pPr>
    </w:p>
    <w:p>
      <w:pPr>
        <w:pStyle w:val="Body"/>
        <w:rPr>
          <w:b w:val="1"/>
          <w:bCs w:val="1"/>
          <w:sz w:val="24"/>
          <w:szCs w:val="24"/>
        </w:rPr>
      </w:pPr>
      <w:r>
        <w:rPr>
          <w:b w:val="1"/>
          <w:bCs w:val="1"/>
          <w:sz w:val="24"/>
          <w:szCs w:val="24"/>
          <w:rtl w:val="0"/>
          <w:lang w:val="en-US"/>
        </w:rPr>
        <w:t xml:space="preserve">Review of financial Information </w:t>
      </w:r>
    </w:p>
    <w:p>
      <w:pPr>
        <w:pStyle w:val="Body"/>
        <w:rPr>
          <w:b w:val="1"/>
          <w:bCs w:val="1"/>
          <w:sz w:val="24"/>
          <w:szCs w:val="24"/>
        </w:rPr>
      </w:pPr>
    </w:p>
    <w:p>
      <w:pPr>
        <w:pStyle w:val="Body"/>
        <w:numPr>
          <w:ilvl w:val="0"/>
          <w:numId w:val="2"/>
        </w:numPr>
        <w:rPr>
          <w:b w:val="1"/>
          <w:bCs w:val="1"/>
          <w:sz w:val="24"/>
          <w:szCs w:val="24"/>
          <w:lang w:val="en-US"/>
        </w:rPr>
      </w:pPr>
      <w:r>
        <w:rPr>
          <w:b w:val="1"/>
          <w:bCs w:val="1"/>
          <w:sz w:val="24"/>
          <w:szCs w:val="24"/>
          <w:rtl w:val="0"/>
          <w:lang w:val="en-US"/>
        </w:rPr>
        <w:t>Financial statement</w:t>
      </w:r>
    </w:p>
    <w:p>
      <w:pPr>
        <w:pStyle w:val="Body"/>
        <w:rPr>
          <w:sz w:val="24"/>
          <w:szCs w:val="24"/>
        </w:rPr>
      </w:pPr>
      <w:r>
        <w:rPr>
          <w:sz w:val="24"/>
          <w:szCs w:val="24"/>
          <w:rtl w:val="0"/>
          <w:lang w:val="en-US"/>
        </w:rPr>
        <w:t>We have received 3 grants:</w:t>
      </w:r>
    </w:p>
    <w:p>
      <w:pPr>
        <w:pStyle w:val="Body"/>
        <w:rPr>
          <w:sz w:val="24"/>
          <w:szCs w:val="24"/>
        </w:rPr>
      </w:pPr>
      <w:r>
        <w:rPr>
          <w:sz w:val="24"/>
          <w:szCs w:val="24"/>
          <w:rtl w:val="0"/>
          <w:lang w:val="en-US"/>
        </w:rPr>
        <w:t xml:space="preserve">Healthy Schools, SAC, SSP Grant @ $5108 for each.  </w:t>
      </w:r>
    </w:p>
    <w:p>
      <w:pPr>
        <w:pStyle w:val="Body"/>
        <w:rPr>
          <w:sz w:val="24"/>
          <w:szCs w:val="24"/>
        </w:rPr>
      </w:pPr>
    </w:p>
    <w:p>
      <w:pPr>
        <w:pStyle w:val="Body"/>
        <w:numPr>
          <w:ilvl w:val="0"/>
          <w:numId w:val="2"/>
        </w:numPr>
        <w:rPr>
          <w:sz w:val="24"/>
          <w:szCs w:val="24"/>
          <w:lang w:val="en-US"/>
        </w:rPr>
      </w:pPr>
      <w:r>
        <w:rPr>
          <w:sz w:val="24"/>
          <w:szCs w:val="24"/>
          <w:rtl w:val="0"/>
          <w:lang w:val="en-US"/>
        </w:rPr>
        <w:t xml:space="preserve">Lions Club Spryfield donated $450 to breakfast program. </w:t>
      </w:r>
    </w:p>
    <w:p>
      <w:pPr>
        <w:pStyle w:val="Body"/>
        <w:rPr>
          <w:sz w:val="24"/>
          <w:szCs w:val="24"/>
        </w:rPr>
      </w:pPr>
    </w:p>
    <w:p>
      <w:pPr>
        <w:pStyle w:val="Body"/>
        <w:numPr>
          <w:ilvl w:val="0"/>
          <w:numId w:val="2"/>
        </w:numPr>
        <w:rPr>
          <w:sz w:val="24"/>
          <w:szCs w:val="24"/>
          <w:lang w:val="en-US"/>
        </w:rPr>
      </w:pPr>
      <w:r>
        <w:rPr>
          <w:sz w:val="24"/>
          <w:szCs w:val="24"/>
          <w:rtl w:val="0"/>
          <w:lang w:val="en-US"/>
        </w:rPr>
        <w:t>Healthy Schools Grant has been narrowed down to a physically active framework</w:t>
      </w:r>
      <w:r>
        <w:rPr>
          <w:sz w:val="24"/>
          <w:szCs w:val="24"/>
          <w:rtl w:val="0"/>
          <w:lang w:val="en-US"/>
        </w:rPr>
        <w:t>…</w:t>
      </w:r>
      <w:r>
        <w:rPr>
          <w:sz w:val="24"/>
          <w:szCs w:val="24"/>
          <w:rtl w:val="0"/>
          <w:lang w:val="en-US"/>
        </w:rPr>
        <w:t xml:space="preserve">incorporating physically active sessions in school </w:t>
      </w:r>
    </w:p>
    <w:p>
      <w:pPr>
        <w:pStyle w:val="Body"/>
        <w:rPr>
          <w:sz w:val="24"/>
          <w:szCs w:val="24"/>
        </w:rPr>
      </w:pPr>
    </w:p>
    <w:p>
      <w:pPr>
        <w:pStyle w:val="Body"/>
        <w:rPr>
          <w:sz w:val="24"/>
          <w:szCs w:val="24"/>
        </w:rPr>
      </w:pPr>
      <w:r>
        <w:rPr>
          <w:sz w:val="24"/>
          <w:szCs w:val="24"/>
          <w:rtl w:val="0"/>
          <w:lang w:val="en-US"/>
        </w:rPr>
        <w:t xml:space="preserve"> “</w:t>
      </w:r>
      <w:r>
        <w:rPr>
          <w:sz w:val="24"/>
          <w:szCs w:val="24"/>
          <w:rtl w:val="0"/>
          <w:lang w:val="en-US"/>
        </w:rPr>
        <w:t>Ask Active Smarter Kids Org</w:t>
      </w:r>
      <w:r>
        <w:rPr>
          <w:sz w:val="24"/>
          <w:szCs w:val="24"/>
          <w:rtl w:val="0"/>
          <w:lang w:val="en-US"/>
        </w:rPr>
        <w:t xml:space="preserve">” </w:t>
      </w:r>
      <w:r>
        <w:rPr>
          <w:sz w:val="24"/>
          <w:szCs w:val="24"/>
          <w:rtl w:val="0"/>
          <w:lang w:val="en-US"/>
        </w:rPr>
        <w:t xml:space="preserve">(paired with HRCE) have sent in a Health promo team and facilitated how to take kids outside to do review/work on subjects all to be moving more in the day. </w:t>
      </w:r>
    </w:p>
    <w:p>
      <w:pPr>
        <w:pStyle w:val="Body"/>
        <w:rPr>
          <w:sz w:val="24"/>
          <w:szCs w:val="24"/>
        </w:rPr>
      </w:pPr>
    </w:p>
    <w:p>
      <w:pPr>
        <w:pStyle w:val="Body"/>
        <w:numPr>
          <w:ilvl w:val="0"/>
          <w:numId w:val="2"/>
        </w:numPr>
        <w:rPr>
          <w:sz w:val="24"/>
          <w:szCs w:val="24"/>
          <w:lang w:val="en-US"/>
        </w:rPr>
      </w:pPr>
      <w:r>
        <w:rPr>
          <w:sz w:val="24"/>
          <w:szCs w:val="24"/>
          <w:rtl w:val="0"/>
          <w:lang w:val="en-US"/>
        </w:rPr>
        <w:t>SSP Grant</w:t>
      </w:r>
      <w:r>
        <w:rPr>
          <w:sz w:val="24"/>
          <w:szCs w:val="24"/>
          <w:rtl w:val="0"/>
          <w:lang w:val="en-US"/>
        </w:rPr>
        <w:t>…</w:t>
      </w:r>
      <w:r>
        <w:rPr>
          <w:sz w:val="24"/>
          <w:szCs w:val="24"/>
          <w:rtl w:val="0"/>
          <w:lang w:val="en-US"/>
        </w:rPr>
        <w:t>allows us to have students participate in school without asking families for money.  ie, bus trips, Bayside etc.</w:t>
      </w:r>
    </w:p>
    <w:p>
      <w:pPr>
        <w:pStyle w:val="Body"/>
        <w:rPr>
          <w:sz w:val="24"/>
          <w:szCs w:val="24"/>
        </w:rPr>
      </w:pPr>
      <w:r>
        <w:rPr>
          <w:sz w:val="24"/>
          <w:szCs w:val="24"/>
          <w:rtl w:val="0"/>
          <w:lang w:val="en-US"/>
        </w:rPr>
        <w:t xml:space="preserve">Frisbee Rob-motivational/inspirational program has been booked for a visit. </w:t>
      </w:r>
    </w:p>
    <w:p>
      <w:pPr>
        <w:pStyle w:val="Body"/>
        <w:numPr>
          <w:ilvl w:val="0"/>
          <w:numId w:val="2"/>
        </w:numPr>
        <w:rPr>
          <w:b w:val="1"/>
          <w:bCs w:val="1"/>
          <w:sz w:val="24"/>
          <w:szCs w:val="24"/>
          <w:lang w:val="en-US"/>
        </w:rPr>
      </w:pPr>
      <w:r>
        <w:rPr>
          <w:b w:val="1"/>
          <w:bCs w:val="1"/>
          <w:sz w:val="24"/>
          <w:szCs w:val="24"/>
          <w:rtl w:val="0"/>
          <w:lang w:val="en-US"/>
        </w:rPr>
        <w:t>Request for funds</w:t>
      </w:r>
    </w:p>
    <w:p>
      <w:pPr>
        <w:pStyle w:val="Body"/>
        <w:rPr>
          <w:b w:val="1"/>
          <w:bCs w:val="1"/>
          <w:sz w:val="24"/>
          <w:szCs w:val="24"/>
        </w:rPr>
      </w:pPr>
    </w:p>
    <w:p>
      <w:pPr>
        <w:pStyle w:val="Body"/>
        <w:rPr>
          <w:sz w:val="24"/>
          <w:szCs w:val="24"/>
        </w:rPr>
      </w:pPr>
      <w:r>
        <w:rPr>
          <w:sz w:val="24"/>
          <w:szCs w:val="24"/>
          <w:rtl w:val="0"/>
          <w:lang w:val="en-US"/>
        </w:rPr>
        <w:t>The request for funds is as follows and has been approved by 6 SAC members:</w:t>
      </w:r>
    </w:p>
    <w:p>
      <w:pPr>
        <w:pStyle w:val="Body"/>
        <w:rPr>
          <w:sz w:val="24"/>
          <w:szCs w:val="24"/>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Math supplies through Spectrum math company (Grade P, 1, and 3/4 )</w:t>
      </w:r>
      <w:r>
        <w:rPr>
          <w:rFonts w:ascii="Helvetica" w:hAnsi="Helvetica" w:hint="default"/>
          <w:rtl w:val="0"/>
        </w:rPr>
        <w:t xml:space="preserve">  </w:t>
      </w:r>
      <w:r>
        <w:rPr>
          <w:rFonts w:ascii="Helvetica" w:hAnsi="Helvetica"/>
          <w:rtl w:val="0"/>
          <w:lang w:val="en-US"/>
        </w:rPr>
        <w:t>$271.79</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hint="default"/>
          <w:rtl w:val="0"/>
        </w:rPr>
        <w:t>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Math Balances for measurement unit (need for whole school). Will order at least 10.</w:t>
      </w:r>
      <w:r>
        <w:rPr>
          <w:rFonts w:ascii="Helvetica" w:hAnsi="Helvetica" w:hint="default"/>
          <w:rtl w:val="0"/>
        </w:rPr>
        <w:t xml:space="preserve">  </w:t>
      </w:r>
      <w:r>
        <w:rPr>
          <w:rFonts w:ascii="Helvetica" w:hAnsi="Helvetica"/>
          <w:rtl w:val="0"/>
          <w:lang w:val="en-US"/>
        </w:rPr>
        <w:t>$473.84</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hint="default"/>
          <w:rtl w:val="0"/>
        </w:rPr>
        <w:t>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3 days of sub coverage for teachers to use as time to collaborate, watch lessons from each other, etc.</w:t>
      </w:r>
      <w:r>
        <w:rPr>
          <w:rFonts w:ascii="Helvetica" w:hAnsi="Helvetica" w:hint="default"/>
          <w:rtl w:val="0"/>
        </w:rPr>
        <w:t xml:space="preserve">  </w:t>
      </w:r>
      <w:r>
        <w:rPr>
          <w:rFonts w:ascii="Helvetica" w:hAnsi="Helvetica"/>
          <w:rtl w:val="0"/>
          <w:lang w:val="en-US"/>
        </w:rPr>
        <w:t>$ approx. 600</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hint="default"/>
          <w:rtl w:val="0"/>
        </w:rPr>
        <w:t> </w:t>
      </w: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rPr>
        <w:t xml:space="preserve">Total </w:t>
      </w:r>
      <w:r>
        <w:rPr>
          <w:rFonts w:ascii="Helvetica" w:hAnsi="Helvetica" w:hint="default"/>
          <w:rtl w:val="0"/>
        </w:rPr>
        <w:t> </w:t>
      </w:r>
      <w:r>
        <w:rPr>
          <w:rFonts w:ascii="Helvetica" w:hAnsi="Helvetica"/>
          <w:rtl w:val="0"/>
          <w:lang w:val="en-US"/>
        </w:rPr>
        <w:t>$1355.63</w:t>
      </w:r>
    </w:p>
    <w:p>
      <w:pPr>
        <w:pStyle w:val="Body"/>
        <w:rPr>
          <w:b w:val="1"/>
          <w:bCs w:val="1"/>
          <w:sz w:val="24"/>
          <w:szCs w:val="24"/>
        </w:rPr>
      </w:pPr>
    </w:p>
    <w:p>
      <w:pPr>
        <w:pStyle w:val="Body"/>
        <w:rPr>
          <w:b w:val="1"/>
          <w:bCs w:val="1"/>
          <w:sz w:val="24"/>
          <w:szCs w:val="24"/>
        </w:rPr>
      </w:pPr>
    </w:p>
    <w:p>
      <w:pPr>
        <w:pStyle w:val="Body"/>
        <w:rPr>
          <w:b w:val="1"/>
          <w:bCs w:val="1"/>
          <w:sz w:val="24"/>
          <w:szCs w:val="24"/>
        </w:rPr>
      </w:pPr>
      <w:r>
        <w:rPr>
          <w:b w:val="1"/>
          <w:bCs w:val="1"/>
          <w:sz w:val="24"/>
          <w:szCs w:val="24"/>
          <w:rtl w:val="0"/>
          <w:lang w:val="en-US"/>
        </w:rPr>
        <w:t xml:space="preserve">Any other business: </w:t>
      </w:r>
    </w:p>
    <w:p>
      <w:pPr>
        <w:pStyle w:val="Body"/>
        <w:rPr>
          <w:b w:val="1"/>
          <w:bCs w:val="1"/>
          <w:sz w:val="24"/>
          <w:szCs w:val="24"/>
        </w:rPr>
      </w:pPr>
    </w:p>
    <w:p>
      <w:pPr>
        <w:pStyle w:val="Body"/>
        <w:numPr>
          <w:ilvl w:val="0"/>
          <w:numId w:val="2"/>
        </w:numPr>
        <w:rPr>
          <w:sz w:val="24"/>
          <w:szCs w:val="24"/>
          <w:lang w:val="en-US"/>
        </w:rPr>
      </w:pPr>
      <w:r>
        <w:rPr>
          <w:sz w:val="24"/>
          <w:szCs w:val="24"/>
          <w:rtl w:val="0"/>
          <w:lang w:val="en-US"/>
        </w:rPr>
        <w:t xml:space="preserve">Doug from St. James United Church came in to request partnering around a community sign.  Colette suggested he speak to Home and School Association. </w:t>
      </w:r>
    </w:p>
    <w:p>
      <w:pPr>
        <w:pStyle w:val="Body"/>
        <w:rPr>
          <w:sz w:val="24"/>
          <w:szCs w:val="24"/>
        </w:rPr>
      </w:pPr>
    </w:p>
    <w:p>
      <w:pPr>
        <w:pStyle w:val="Body"/>
        <w:numPr>
          <w:ilvl w:val="0"/>
          <w:numId w:val="2"/>
        </w:numPr>
        <w:rPr>
          <w:sz w:val="24"/>
          <w:szCs w:val="24"/>
          <w:lang w:val="en-US"/>
        </w:rPr>
      </w:pPr>
      <w:r>
        <w:rPr>
          <w:sz w:val="24"/>
          <w:szCs w:val="24"/>
          <w:rtl w:val="0"/>
          <w:lang w:val="en-US"/>
        </w:rPr>
        <w:t xml:space="preserve">Angela made a request and generated a discussion around how can we un-gender the washrooms in our school to make all students feel safe and included in the building.  Schools and HRCE have to follow the Inclusive Education Policy put out by the Government and follow the NS Curriculum.  </w:t>
      </w:r>
    </w:p>
    <w:p>
      <w:pPr>
        <w:pStyle w:val="Body"/>
        <w:rPr>
          <w:sz w:val="24"/>
          <w:szCs w:val="24"/>
        </w:rPr>
      </w:pPr>
      <w:r>
        <w:rPr>
          <w:sz w:val="24"/>
          <w:szCs w:val="24"/>
          <w:rtl w:val="0"/>
          <w:lang w:val="en-US"/>
        </w:rPr>
        <w:t xml:space="preserve">One idea is floor to ceiling stalls; another one discussed was transforming the single washroom in the Learning Center to a more central stand alone washroom for all.   </w:t>
      </w:r>
    </w:p>
    <w:p>
      <w:pPr>
        <w:pStyle w:val="Body"/>
        <w:rPr>
          <w:sz w:val="24"/>
          <w:szCs w:val="24"/>
        </w:rPr>
      </w:pPr>
      <w:r>
        <w:rPr>
          <w:sz w:val="24"/>
          <w:szCs w:val="24"/>
          <w:rtl w:val="0"/>
          <w:lang w:val="en-US"/>
        </w:rPr>
        <w:t xml:space="preserve">Colette will be following up with Otis Daye, Equity Consultant. </w:t>
      </w:r>
    </w:p>
    <w:p>
      <w:pPr>
        <w:pStyle w:val="Body"/>
        <w:rPr>
          <w:sz w:val="24"/>
          <w:szCs w:val="24"/>
        </w:rPr>
      </w:pPr>
    </w:p>
    <w:p>
      <w:pPr>
        <w:pStyle w:val="Body"/>
        <w:rPr>
          <w:sz w:val="24"/>
          <w:szCs w:val="24"/>
        </w:rPr>
      </w:pPr>
      <w:r>
        <w:rPr>
          <w:sz w:val="24"/>
          <w:szCs w:val="24"/>
          <w:rtl w:val="0"/>
          <w:lang w:val="en-US"/>
        </w:rPr>
        <w:t>Safety and Inclusion = Student success</w:t>
      </w:r>
    </w:p>
    <w:p>
      <w:pPr>
        <w:pStyle w:val="Body"/>
        <w:rPr>
          <w:sz w:val="24"/>
          <w:szCs w:val="24"/>
        </w:rPr>
      </w:pPr>
    </w:p>
    <w:p>
      <w:pPr>
        <w:pStyle w:val="Body"/>
        <w:rPr>
          <w:sz w:val="24"/>
          <w:szCs w:val="24"/>
        </w:rPr>
      </w:pPr>
    </w:p>
    <w:p>
      <w:pPr>
        <w:pStyle w:val="Body"/>
      </w:pPr>
      <w:r>
        <w:rPr>
          <w:b w:val="1"/>
          <w:bCs w:val="1"/>
          <w:sz w:val="24"/>
          <w:szCs w:val="24"/>
          <w:rtl w:val="0"/>
          <w:lang w:val="en-US"/>
        </w:rPr>
        <w:t>Next Meeting: January 8, 2024</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29" w:hanging="22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